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559" w:rsidRPr="00055559" w:rsidRDefault="00055559" w:rsidP="0005555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55559">
        <w:rPr>
          <w:rFonts w:ascii="Times New Roman" w:eastAsia="Calibri" w:hAnsi="Times New Roman" w:cs="Times New Roman"/>
          <w:sz w:val="28"/>
          <w:szCs w:val="28"/>
          <w:lang w:val="uk-UA"/>
        </w:rPr>
        <w:t>Міністерство освіти і науки України</w:t>
      </w:r>
    </w:p>
    <w:p w:rsidR="00055559" w:rsidRPr="00055559" w:rsidRDefault="00055559" w:rsidP="0005555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5555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Департамент освіти і науки </w:t>
      </w:r>
      <w:proofErr w:type="spellStart"/>
      <w:r w:rsidRPr="00055559">
        <w:rPr>
          <w:rFonts w:ascii="Times New Roman" w:eastAsia="Calibri" w:hAnsi="Times New Roman" w:cs="Times New Roman"/>
          <w:sz w:val="28"/>
          <w:szCs w:val="28"/>
          <w:lang w:val="uk-UA"/>
        </w:rPr>
        <w:t>облдержадмінстрації</w:t>
      </w:r>
      <w:proofErr w:type="spellEnd"/>
    </w:p>
    <w:p w:rsidR="00055559" w:rsidRPr="00055559" w:rsidRDefault="00055559" w:rsidP="0005555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55559">
        <w:rPr>
          <w:rFonts w:ascii="Times New Roman" w:eastAsia="Calibri" w:hAnsi="Times New Roman" w:cs="Times New Roman"/>
          <w:sz w:val="28"/>
          <w:szCs w:val="28"/>
          <w:lang w:val="uk-UA"/>
        </w:rPr>
        <w:t>Комунальний позашкільний навчальний заклад</w:t>
      </w:r>
      <w:r w:rsidRPr="00055559">
        <w:rPr>
          <w:rFonts w:ascii="Times New Roman" w:eastAsia="Calibri" w:hAnsi="Times New Roman" w:cs="Times New Roman"/>
          <w:sz w:val="28"/>
          <w:szCs w:val="28"/>
          <w:lang w:val="uk-UA"/>
        </w:rPr>
        <w:br/>
      </w:r>
      <w:r w:rsidRPr="00055559">
        <w:rPr>
          <w:rFonts w:ascii="Times New Roman" w:eastAsia="Calibri" w:hAnsi="Times New Roman" w:cs="Times New Roman"/>
          <w:spacing w:val="-8"/>
          <w:sz w:val="28"/>
          <w:szCs w:val="28"/>
          <w:lang w:val="uk-UA"/>
        </w:rPr>
        <w:t>«М</w:t>
      </w:r>
      <w:r w:rsidRPr="00055559">
        <w:rPr>
          <w:rFonts w:ascii="Times New Roman" w:eastAsia="Calibri" w:hAnsi="Times New Roman" w:cs="Times New Roman"/>
          <w:sz w:val="28"/>
          <w:szCs w:val="28"/>
          <w:lang w:val="uk-UA"/>
        </w:rPr>
        <w:t>ала академія наук учнівської молоді</w:t>
      </w:r>
      <w:r w:rsidRPr="00055559">
        <w:rPr>
          <w:rFonts w:ascii="Times New Roman" w:eastAsia="Calibri" w:hAnsi="Times New Roman" w:cs="Times New Roman"/>
          <w:spacing w:val="-8"/>
          <w:sz w:val="28"/>
          <w:szCs w:val="28"/>
          <w:lang w:val="uk-UA"/>
        </w:rPr>
        <w:t>» Дніпропетровської обласної ради»</w:t>
      </w:r>
    </w:p>
    <w:p w:rsidR="00055559" w:rsidRPr="00055559" w:rsidRDefault="00055559" w:rsidP="0005555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055559" w:rsidRPr="00055559" w:rsidRDefault="00055559" w:rsidP="0005555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055559" w:rsidRPr="00055559" w:rsidRDefault="00055559" w:rsidP="0005555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55559">
        <w:rPr>
          <w:rFonts w:ascii="Times New Roman" w:eastAsia="Calibri" w:hAnsi="Times New Roman" w:cs="Times New Roman"/>
          <w:sz w:val="28"/>
          <w:szCs w:val="28"/>
          <w:lang w:val="uk-UA"/>
        </w:rPr>
        <w:t>Відділення філософії та суспільствознавства</w:t>
      </w:r>
    </w:p>
    <w:p w:rsidR="00055559" w:rsidRPr="00055559" w:rsidRDefault="00055559" w:rsidP="0005555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55559">
        <w:rPr>
          <w:rFonts w:ascii="Times New Roman" w:eastAsia="Calibri" w:hAnsi="Times New Roman" w:cs="Times New Roman"/>
          <w:sz w:val="28"/>
          <w:szCs w:val="28"/>
          <w:lang w:val="uk-UA"/>
        </w:rPr>
        <w:t>Секція: правознавство</w:t>
      </w:r>
    </w:p>
    <w:p w:rsidR="00055559" w:rsidRPr="00055559" w:rsidRDefault="00055559" w:rsidP="000555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055559" w:rsidRPr="00055559" w:rsidRDefault="00055559" w:rsidP="0005555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055559" w:rsidRPr="00055559" w:rsidRDefault="00055559" w:rsidP="0005555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055559" w:rsidRPr="00055559" w:rsidRDefault="00055559" w:rsidP="0005555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055559" w:rsidRPr="00055559" w:rsidRDefault="00055559" w:rsidP="0005555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055559" w:rsidRPr="00055559" w:rsidRDefault="00055559" w:rsidP="0005555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5555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ПРАВОВА ОХОРОНА ТА ЗАХИСТ ТОРГОВЕЛЬНОЇ МАРКИ ЯК ОБ’ЄКТА ПРАВА ІНТЕЛЕКТУАЛЬНОЇ ВЛАСНОСТІ</w:t>
      </w:r>
    </w:p>
    <w:p w:rsidR="00055559" w:rsidRPr="00055559" w:rsidRDefault="00055559" w:rsidP="00055559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55559" w:rsidRPr="00055559" w:rsidRDefault="00055559" w:rsidP="0005555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055559" w:rsidRPr="00055559" w:rsidRDefault="00055559" w:rsidP="0005555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055559" w:rsidRPr="00055559" w:rsidRDefault="00055559" w:rsidP="00055559">
      <w:pPr>
        <w:spacing w:after="0" w:line="240" w:lineRule="auto"/>
        <w:ind w:left="4678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55559">
        <w:rPr>
          <w:rFonts w:ascii="Times New Roman" w:eastAsia="Calibri" w:hAnsi="Times New Roman" w:cs="Times New Roman"/>
          <w:sz w:val="28"/>
          <w:szCs w:val="28"/>
          <w:lang w:val="uk-UA"/>
        </w:rPr>
        <w:t>Роботу виконала:</w:t>
      </w:r>
    </w:p>
    <w:p w:rsidR="00055559" w:rsidRPr="00055559" w:rsidRDefault="00055559" w:rsidP="00055559">
      <w:pPr>
        <w:spacing w:after="0" w:line="240" w:lineRule="auto"/>
        <w:ind w:left="4678"/>
        <w:rPr>
          <w:rFonts w:ascii="Times New Roman" w:eastAsia="Calibri" w:hAnsi="Times New Roman" w:cs="Times New Roman"/>
          <w:sz w:val="28"/>
          <w:szCs w:val="28"/>
          <w:lang w:val="uk-UA"/>
        </w:rPr>
      </w:pPr>
      <w:proofErr w:type="spellStart"/>
      <w:r w:rsidRPr="00055559">
        <w:rPr>
          <w:rFonts w:ascii="Times New Roman" w:eastAsia="Calibri" w:hAnsi="Times New Roman" w:cs="Times New Roman"/>
          <w:sz w:val="28"/>
          <w:szCs w:val="28"/>
          <w:lang w:val="uk-UA"/>
        </w:rPr>
        <w:t>Піддубна</w:t>
      </w:r>
      <w:proofErr w:type="spellEnd"/>
      <w:r w:rsidRPr="0005555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Марія Олександрівна, </w:t>
      </w:r>
    </w:p>
    <w:p w:rsidR="00055559" w:rsidRPr="00055559" w:rsidRDefault="00055559" w:rsidP="00055559">
      <w:pPr>
        <w:spacing w:after="0" w:line="240" w:lineRule="auto"/>
        <w:ind w:left="4678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5555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учениця </w:t>
      </w:r>
      <w:proofErr w:type="spellStart"/>
      <w:r w:rsidRPr="00055559">
        <w:rPr>
          <w:rFonts w:ascii="Times New Roman" w:eastAsia="Calibri" w:hAnsi="Times New Roman" w:cs="Times New Roman"/>
          <w:sz w:val="28"/>
          <w:szCs w:val="28"/>
        </w:rPr>
        <w:t>групи</w:t>
      </w:r>
      <w:proofErr w:type="spellEnd"/>
      <w:r w:rsidRPr="00055559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Pr="00055559">
        <w:rPr>
          <w:rFonts w:ascii="Times New Roman" w:eastAsia="Calibri" w:hAnsi="Times New Roman" w:cs="Times New Roman"/>
          <w:sz w:val="28"/>
          <w:szCs w:val="28"/>
          <w:lang w:val="uk-UA"/>
        </w:rPr>
        <w:t>0</w:t>
      </w:r>
      <w:r w:rsidRPr="00055559">
        <w:rPr>
          <w:rFonts w:ascii="Times New Roman" w:eastAsia="Calibri" w:hAnsi="Times New Roman" w:cs="Times New Roman"/>
          <w:sz w:val="28"/>
          <w:szCs w:val="28"/>
        </w:rPr>
        <w:t>-</w:t>
      </w:r>
      <w:r w:rsidRPr="00055559">
        <w:rPr>
          <w:rFonts w:ascii="Times New Roman" w:eastAsia="Calibri" w:hAnsi="Times New Roman" w:cs="Times New Roman"/>
          <w:sz w:val="28"/>
          <w:szCs w:val="28"/>
          <w:lang w:val="uk-UA"/>
        </w:rPr>
        <w:t>1</w:t>
      </w:r>
    </w:p>
    <w:p w:rsidR="00055559" w:rsidRPr="00055559" w:rsidRDefault="00055559" w:rsidP="00055559">
      <w:pPr>
        <w:spacing w:after="0" w:line="240" w:lineRule="auto"/>
        <w:ind w:left="4678"/>
        <w:rPr>
          <w:rFonts w:ascii="Times New Roman" w:eastAsia="Calibri" w:hAnsi="Times New Roman" w:cs="Times New Roman"/>
          <w:sz w:val="28"/>
          <w:szCs w:val="28"/>
          <w:lang w:val="uk-UA"/>
        </w:rPr>
      </w:pPr>
      <w:proofErr w:type="spellStart"/>
      <w:r w:rsidRPr="00055559">
        <w:rPr>
          <w:rFonts w:ascii="Times New Roman" w:eastAsia="Calibri" w:hAnsi="Times New Roman" w:cs="Times New Roman"/>
          <w:sz w:val="28"/>
          <w:szCs w:val="28"/>
          <w:lang w:val="uk-UA"/>
        </w:rPr>
        <w:t>комунальн</w:t>
      </w:r>
      <w:proofErr w:type="spellEnd"/>
      <w:r w:rsidRPr="00055559">
        <w:rPr>
          <w:rFonts w:ascii="Times New Roman" w:eastAsia="Calibri" w:hAnsi="Times New Roman" w:cs="Times New Roman"/>
          <w:sz w:val="28"/>
          <w:szCs w:val="28"/>
        </w:rPr>
        <w:t>ого</w:t>
      </w:r>
      <w:r w:rsidRPr="0005555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заклад</w:t>
      </w:r>
      <w:r w:rsidRPr="00055559">
        <w:rPr>
          <w:rFonts w:ascii="Times New Roman" w:eastAsia="Calibri" w:hAnsi="Times New Roman" w:cs="Times New Roman"/>
          <w:sz w:val="28"/>
          <w:szCs w:val="28"/>
        </w:rPr>
        <w:t>у</w:t>
      </w:r>
      <w:r w:rsidRPr="0005555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освіти</w:t>
      </w:r>
    </w:p>
    <w:p w:rsidR="00055559" w:rsidRPr="00055559" w:rsidRDefault="00055559" w:rsidP="00055559">
      <w:pPr>
        <w:spacing w:after="0" w:line="240" w:lineRule="auto"/>
        <w:ind w:left="4678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55559">
        <w:rPr>
          <w:rFonts w:ascii="Times New Roman" w:eastAsia="Calibri" w:hAnsi="Times New Roman" w:cs="Times New Roman"/>
          <w:sz w:val="28"/>
          <w:szCs w:val="28"/>
          <w:lang w:val="uk-UA"/>
        </w:rPr>
        <w:t>"</w:t>
      </w:r>
      <w:r w:rsidRPr="00055559">
        <w:rPr>
          <w:rFonts w:ascii="Times New Roman" w:eastAsia="Calibri" w:hAnsi="Times New Roman" w:cs="Times New Roman"/>
          <w:sz w:val="28"/>
          <w:szCs w:val="28"/>
        </w:rPr>
        <w:t>М</w:t>
      </w:r>
      <w:proofErr w:type="spellStart"/>
      <w:r w:rsidRPr="00055559">
        <w:rPr>
          <w:rFonts w:ascii="Times New Roman" w:eastAsia="Calibri" w:hAnsi="Times New Roman" w:cs="Times New Roman"/>
          <w:sz w:val="28"/>
          <w:szCs w:val="28"/>
          <w:lang w:val="uk-UA"/>
        </w:rPr>
        <w:t>іський</w:t>
      </w:r>
      <w:proofErr w:type="spellEnd"/>
      <w:r w:rsidRPr="0005555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юридичний ліцей</w:t>
      </w:r>
    </w:p>
    <w:p w:rsidR="00055559" w:rsidRPr="00055559" w:rsidRDefault="00055559" w:rsidP="00055559">
      <w:pPr>
        <w:spacing w:after="0" w:line="240" w:lineRule="auto"/>
        <w:ind w:left="4678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55559">
        <w:rPr>
          <w:rFonts w:ascii="Times New Roman" w:eastAsia="Calibri" w:hAnsi="Times New Roman" w:cs="Times New Roman"/>
          <w:sz w:val="28"/>
          <w:szCs w:val="28"/>
          <w:lang w:val="uk-UA"/>
        </w:rPr>
        <w:t>наукового спрямування</w:t>
      </w:r>
    </w:p>
    <w:p w:rsidR="00055559" w:rsidRPr="00055559" w:rsidRDefault="00055559" w:rsidP="00055559">
      <w:pPr>
        <w:spacing w:after="0" w:line="240" w:lineRule="auto"/>
        <w:ind w:left="4678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55559">
        <w:rPr>
          <w:rFonts w:ascii="Times New Roman" w:eastAsia="Calibri" w:hAnsi="Times New Roman" w:cs="Times New Roman"/>
          <w:sz w:val="28"/>
          <w:szCs w:val="28"/>
          <w:lang w:val="uk-UA"/>
        </w:rPr>
        <w:t>при Університеті митної справи</w:t>
      </w:r>
    </w:p>
    <w:p w:rsidR="00055559" w:rsidRPr="00055559" w:rsidRDefault="00055559" w:rsidP="00055559">
      <w:pPr>
        <w:spacing w:after="0" w:line="240" w:lineRule="auto"/>
        <w:ind w:left="4678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55559">
        <w:rPr>
          <w:rFonts w:ascii="Times New Roman" w:eastAsia="Calibri" w:hAnsi="Times New Roman" w:cs="Times New Roman"/>
          <w:sz w:val="28"/>
          <w:szCs w:val="28"/>
          <w:lang w:val="uk-UA"/>
        </w:rPr>
        <w:t>та фінансів" Дніпровської міської ради</w:t>
      </w:r>
    </w:p>
    <w:p w:rsidR="00055559" w:rsidRPr="00055559" w:rsidRDefault="00055559" w:rsidP="00055559">
      <w:pPr>
        <w:spacing w:after="0" w:line="240" w:lineRule="auto"/>
        <w:ind w:left="4678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055559" w:rsidRPr="00055559" w:rsidRDefault="00055559" w:rsidP="00055559">
      <w:pPr>
        <w:spacing w:after="0" w:line="240" w:lineRule="auto"/>
        <w:ind w:left="4678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55559">
        <w:rPr>
          <w:rFonts w:ascii="Times New Roman" w:eastAsia="Calibri" w:hAnsi="Times New Roman" w:cs="Times New Roman"/>
          <w:sz w:val="28"/>
          <w:szCs w:val="28"/>
          <w:lang w:val="uk-UA"/>
        </w:rPr>
        <w:t>Науковий керівник:</w:t>
      </w:r>
    </w:p>
    <w:p w:rsidR="00055559" w:rsidRPr="00055559" w:rsidRDefault="00055559" w:rsidP="00055559">
      <w:pPr>
        <w:spacing w:after="0" w:line="240" w:lineRule="auto"/>
        <w:ind w:left="4678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55559">
        <w:rPr>
          <w:rFonts w:ascii="Times New Roman" w:eastAsia="Calibri" w:hAnsi="Times New Roman" w:cs="Times New Roman"/>
          <w:sz w:val="28"/>
          <w:szCs w:val="28"/>
          <w:lang w:val="uk-UA"/>
        </w:rPr>
        <w:t>Алфьорова Тетяна Миколаївна,</w:t>
      </w:r>
    </w:p>
    <w:p w:rsidR="00055559" w:rsidRPr="00055559" w:rsidRDefault="00055559" w:rsidP="00055559">
      <w:pPr>
        <w:spacing w:after="0" w:line="240" w:lineRule="auto"/>
        <w:ind w:left="4678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55559">
        <w:rPr>
          <w:rFonts w:ascii="Times New Roman" w:eastAsia="Calibri" w:hAnsi="Times New Roman" w:cs="Times New Roman"/>
          <w:sz w:val="28"/>
          <w:szCs w:val="28"/>
          <w:lang w:val="uk-UA"/>
        </w:rPr>
        <w:t>кандидат юридичних наук, доцент</w:t>
      </w:r>
    </w:p>
    <w:p w:rsidR="00055559" w:rsidRPr="00055559" w:rsidRDefault="00055559" w:rsidP="00055559">
      <w:pPr>
        <w:spacing w:after="0" w:line="240" w:lineRule="auto"/>
        <w:ind w:left="4678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5555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декан факультету права та психології </w:t>
      </w:r>
    </w:p>
    <w:p w:rsidR="00055559" w:rsidRPr="00055559" w:rsidRDefault="00055559" w:rsidP="00055559">
      <w:pPr>
        <w:spacing w:after="0" w:line="240" w:lineRule="auto"/>
        <w:ind w:left="4678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55559">
        <w:rPr>
          <w:rFonts w:ascii="Times New Roman" w:eastAsia="Calibri" w:hAnsi="Times New Roman" w:cs="Times New Roman"/>
          <w:sz w:val="28"/>
          <w:szCs w:val="28"/>
          <w:lang w:val="uk-UA"/>
        </w:rPr>
        <w:t>ВНПЗ "Дніпровський гуманітарний університет"</w:t>
      </w:r>
    </w:p>
    <w:p w:rsidR="00055559" w:rsidRPr="00055559" w:rsidRDefault="00055559" w:rsidP="0005555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055559" w:rsidRPr="00055559" w:rsidRDefault="00055559" w:rsidP="0005555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055559" w:rsidRPr="00055559" w:rsidRDefault="00055559" w:rsidP="0005555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55559">
        <w:rPr>
          <w:rFonts w:ascii="Times New Roman" w:eastAsia="Calibri" w:hAnsi="Times New Roman" w:cs="Times New Roman"/>
          <w:sz w:val="28"/>
          <w:szCs w:val="28"/>
          <w:lang w:val="uk-UA"/>
        </w:rPr>
        <w:t>Дніпро – 2021</w:t>
      </w:r>
    </w:p>
    <w:p w:rsidR="003E1B1B" w:rsidRDefault="003E1B1B">
      <w:bookmarkStart w:id="0" w:name="_GoBack"/>
      <w:bookmarkEnd w:id="0"/>
    </w:p>
    <w:sectPr w:rsidR="003E1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3AB"/>
    <w:rsid w:val="00055559"/>
    <w:rsid w:val="002463AB"/>
    <w:rsid w:val="003E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5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Nowikowa</dc:creator>
  <cp:keywords/>
  <dc:description/>
  <cp:lastModifiedBy>Nowikowa</cp:lastModifiedBy>
  <cp:revision>3</cp:revision>
  <dcterms:created xsi:type="dcterms:W3CDTF">2021-03-09T10:04:00Z</dcterms:created>
  <dcterms:modified xsi:type="dcterms:W3CDTF">2021-03-09T10:04:00Z</dcterms:modified>
</cp:coreProperties>
</file>